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12A97" w14:textId="77777777" w:rsidR="00306C3E" w:rsidRDefault="00306C3E" w:rsidP="00306C3E">
      <w:pPr>
        <w:rPr>
          <w:rFonts w:ascii="Sakkal Majalla" w:hAnsi="Sakkal Majalla" w:cs="Sakkal Majalla"/>
          <w:sz w:val="24"/>
          <w:szCs w:val="24"/>
        </w:rPr>
      </w:pPr>
      <w:r w:rsidRPr="00597755">
        <w:rPr>
          <w:rFonts w:ascii="Sakkal Majalla" w:hAnsi="Sakkal Majalla" w:cs="Sakkal Majalla"/>
          <w:noProof/>
          <w:sz w:val="24"/>
          <w:szCs w:val="24"/>
        </w:rPr>
        <w:drawing>
          <wp:anchor distT="0" distB="0" distL="114300" distR="114300" simplePos="0" relativeHeight="251658240" behindDoc="0" locked="0" layoutInCell="1" allowOverlap="1" wp14:anchorId="33F14DA2" wp14:editId="4B3BFC3E">
            <wp:simplePos x="0" y="0"/>
            <wp:positionH relativeFrom="margin">
              <wp:posOffset>2333625</wp:posOffset>
            </wp:positionH>
            <wp:positionV relativeFrom="paragraph">
              <wp:posOffset>0</wp:posOffset>
            </wp:positionV>
            <wp:extent cx="770400" cy="1162813"/>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0400" cy="1162813"/>
                    </a:xfrm>
                    <a:prstGeom prst="rect">
                      <a:avLst/>
                    </a:prstGeom>
                  </pic:spPr>
                </pic:pic>
              </a:graphicData>
            </a:graphic>
          </wp:anchor>
        </w:drawing>
      </w:r>
    </w:p>
    <w:p w14:paraId="11DBA791" w14:textId="77777777" w:rsidR="00306C3E" w:rsidRDefault="00306C3E" w:rsidP="00306C3E">
      <w:pPr>
        <w:rPr>
          <w:rFonts w:ascii="Sakkal Majalla" w:hAnsi="Sakkal Majalla" w:cs="Sakkal Majalla"/>
          <w:sz w:val="24"/>
          <w:szCs w:val="24"/>
        </w:rPr>
      </w:pPr>
    </w:p>
    <w:p w14:paraId="32B82ECF" w14:textId="77777777" w:rsidR="00620ABB" w:rsidRDefault="00620ABB" w:rsidP="00306C3E">
      <w:pPr>
        <w:rPr>
          <w:rFonts w:ascii="Sakkal Majalla" w:hAnsi="Sakkal Majalla" w:cs="Sakkal Majalla"/>
          <w:sz w:val="24"/>
          <w:szCs w:val="24"/>
          <w:rtl/>
        </w:rPr>
      </w:pPr>
    </w:p>
    <w:p w14:paraId="5EE87977" w14:textId="77777777" w:rsidR="00EC7D36" w:rsidRPr="00597755" w:rsidRDefault="00EC7D36" w:rsidP="00EC7D36">
      <w:pPr>
        <w:bidi/>
        <w:rPr>
          <w:rFonts w:ascii="Sakkal Majalla" w:hAnsi="Sakkal Majalla" w:cs="Sakkal Majalla"/>
          <w:sz w:val="24"/>
          <w:szCs w:val="24"/>
          <w:rtl/>
        </w:rPr>
      </w:pPr>
    </w:p>
    <w:p w14:paraId="1788A1E6" w14:textId="65234119" w:rsidR="00EC7D36" w:rsidRDefault="004B6690" w:rsidP="00EC7D36">
      <w:pPr>
        <w:bidi/>
        <w:jc w:val="center"/>
        <w:rPr>
          <w:rFonts w:ascii="Sakkal Majalla" w:hAnsi="Sakkal Majalla" w:cs="Sakkal Majalla"/>
          <w:b/>
          <w:bCs/>
          <w:sz w:val="28"/>
          <w:szCs w:val="28"/>
        </w:rPr>
      </w:pPr>
      <w:r>
        <w:rPr>
          <w:rFonts w:ascii="Sakkal Majalla" w:hAnsi="Sakkal Majalla" w:cs="Sakkal Majalla" w:hint="cs"/>
          <w:b/>
          <w:bCs/>
          <w:sz w:val="28"/>
          <w:szCs w:val="28"/>
          <w:rtl/>
        </w:rPr>
        <w:t xml:space="preserve">     </w:t>
      </w:r>
      <w:r>
        <w:rPr>
          <w:rFonts w:ascii="Sakkal Majalla" w:hAnsi="Sakkal Majalla" w:cs="Sakkal Majalla"/>
          <w:b/>
          <w:bCs/>
          <w:sz w:val="28"/>
          <w:szCs w:val="28"/>
        </w:rPr>
        <w:t>Course Description</w:t>
      </w:r>
    </w:p>
    <w:p w14:paraId="50584386" w14:textId="4726F082" w:rsidR="004B6690" w:rsidRDefault="004B6690" w:rsidP="004B6690">
      <w:pPr>
        <w:bidi/>
        <w:jc w:val="center"/>
        <w:rPr>
          <w:rFonts w:ascii="Sakkal Majalla" w:hAnsi="Sakkal Majalla" w:cs="Sakkal Majalla"/>
          <w:b/>
          <w:bCs/>
          <w:sz w:val="28"/>
          <w:szCs w:val="28"/>
        </w:rPr>
      </w:pPr>
      <w:bookmarkStart w:id="0" w:name="_GoBack"/>
      <w:r>
        <w:rPr>
          <w:rFonts w:ascii="Sakkal Majalla" w:hAnsi="Sakkal Majalla" w:cs="Sakkal Majalla"/>
          <w:b/>
          <w:bCs/>
          <w:sz w:val="28"/>
          <w:szCs w:val="28"/>
        </w:rPr>
        <w:t>Bank Management</w:t>
      </w:r>
    </w:p>
    <w:bookmarkEnd w:id="0"/>
    <w:p w14:paraId="3AFB1D84" w14:textId="77777777" w:rsidR="00620ABB" w:rsidRDefault="00620ABB" w:rsidP="00014BE3">
      <w:pPr>
        <w:bidi/>
        <w:jc w:val="both"/>
        <w:rPr>
          <w:rFonts w:ascii="Sakkal Majalla" w:hAnsi="Sakkal Majalla" w:cs="Sakkal Majalla"/>
          <w:sz w:val="24"/>
          <w:szCs w:val="24"/>
        </w:rPr>
      </w:pPr>
    </w:p>
    <w:tbl>
      <w:tblPr>
        <w:tblStyle w:val="a4"/>
        <w:tblW w:w="10255" w:type="dxa"/>
        <w:jc w:val="center"/>
        <w:tblLook w:val="04A0" w:firstRow="1" w:lastRow="0" w:firstColumn="1" w:lastColumn="0" w:noHBand="0" w:noVBand="1"/>
      </w:tblPr>
      <w:tblGrid>
        <w:gridCol w:w="1816"/>
        <w:gridCol w:w="1496"/>
        <w:gridCol w:w="2086"/>
        <w:gridCol w:w="2321"/>
        <w:gridCol w:w="2536"/>
      </w:tblGrid>
      <w:tr w:rsidR="004B6690" w14:paraId="29079D6E" w14:textId="77777777" w:rsidTr="004B6690">
        <w:trPr>
          <w:jc w:val="center"/>
        </w:trPr>
        <w:tc>
          <w:tcPr>
            <w:tcW w:w="5398" w:type="dxa"/>
            <w:gridSpan w:val="3"/>
            <w:tcBorders>
              <w:top w:val="single" w:sz="4" w:space="0" w:color="auto"/>
              <w:left w:val="single" w:sz="4" w:space="0" w:color="auto"/>
              <w:bottom w:val="single" w:sz="4" w:space="0" w:color="000000" w:themeColor="text1"/>
              <w:right w:val="single" w:sz="4" w:space="0" w:color="auto"/>
            </w:tcBorders>
            <w:shd w:val="clear" w:color="auto" w:fill="DEEAF6" w:themeFill="accent1" w:themeFillTint="33"/>
            <w:hideMark/>
          </w:tcPr>
          <w:p w14:paraId="1927E6E0" w14:textId="77777777" w:rsidR="004B6690" w:rsidRDefault="004B6690">
            <w:pPr>
              <w:rPr>
                <w:rFonts w:ascii="Sakkal Majalla" w:cs="Sakkal Majalla"/>
                <w:b/>
                <w:bCs/>
                <w:color w:val="000000" w:themeColor="text1"/>
                <w:sz w:val="24"/>
                <w:szCs w:val="24"/>
                <w:lang w:bidi="ar-SY"/>
              </w:rPr>
            </w:pPr>
            <w:r>
              <w:rPr>
                <w:rFonts w:ascii="Sakkal Majalla" w:cs="Sakkal Majalla" w:hint="cs"/>
                <w:b/>
                <w:bCs/>
                <w:color w:val="000000" w:themeColor="text1"/>
                <w:sz w:val="24"/>
                <w:szCs w:val="24"/>
                <w:lang w:bidi="ar-SY"/>
              </w:rPr>
              <w:t>Faculty of Business Administration</w:t>
            </w:r>
          </w:p>
        </w:tc>
        <w:tc>
          <w:tcPr>
            <w:tcW w:w="4857" w:type="dxa"/>
            <w:gridSpan w:val="2"/>
            <w:tcBorders>
              <w:top w:val="single" w:sz="4" w:space="0" w:color="auto"/>
              <w:left w:val="single" w:sz="4" w:space="0" w:color="auto"/>
              <w:bottom w:val="single" w:sz="4" w:space="0" w:color="000000" w:themeColor="text1"/>
              <w:right w:val="single" w:sz="4" w:space="0" w:color="auto"/>
            </w:tcBorders>
            <w:shd w:val="clear" w:color="auto" w:fill="DEEAF6" w:themeFill="accent1" w:themeFillTint="33"/>
            <w:vAlign w:val="center"/>
            <w:hideMark/>
          </w:tcPr>
          <w:p w14:paraId="2AD0D852" w14:textId="1AF8734A" w:rsidR="004B6690" w:rsidRDefault="004B6690">
            <w:pPr>
              <w:tabs>
                <w:tab w:val="left" w:pos="2175"/>
                <w:tab w:val="right" w:pos="3294"/>
              </w:tabs>
              <w:rPr>
                <w:rFonts w:ascii="Sakkal Majalla" w:cs="Sakkal Majalla"/>
                <w:b/>
                <w:bCs/>
                <w:color w:val="000000" w:themeColor="text1"/>
                <w:sz w:val="24"/>
                <w:szCs w:val="24"/>
              </w:rPr>
            </w:pPr>
            <w:r>
              <w:rPr>
                <w:rFonts w:ascii="Sakkal Majalla" w:cs="Sakkal Majalla" w:hint="cs"/>
                <w:b/>
                <w:bCs/>
                <w:color w:val="000000" w:themeColor="text1"/>
                <w:sz w:val="24"/>
                <w:szCs w:val="24"/>
              </w:rPr>
              <w:t>Depart</w:t>
            </w:r>
            <w:r>
              <w:rPr>
                <w:rFonts w:ascii="Sakkal Majalla" w:cs="Sakkal Majalla" w:hint="cs"/>
                <w:b/>
                <w:bCs/>
                <w:color w:val="000000" w:themeColor="text1"/>
                <w:sz w:val="24"/>
                <w:szCs w:val="24"/>
              </w:rPr>
              <w:t>ment of</w:t>
            </w:r>
            <w:r>
              <w:rPr>
                <w:rFonts w:ascii="Sakkal Majalla" w:cs="Sakkal Majalla"/>
                <w:b/>
                <w:bCs/>
                <w:color w:val="000000" w:themeColor="text1"/>
                <w:sz w:val="24"/>
                <w:szCs w:val="24"/>
              </w:rPr>
              <w:t xml:space="preserve"> Banking and Financial management</w:t>
            </w:r>
          </w:p>
        </w:tc>
      </w:tr>
      <w:tr w:rsidR="004B6690" w14:paraId="61B58ACF" w14:textId="77777777" w:rsidTr="004B6690">
        <w:trPr>
          <w:trHeight w:val="472"/>
          <w:jc w:val="center"/>
        </w:trPr>
        <w:tc>
          <w:tcPr>
            <w:tcW w:w="1816" w:type="dxa"/>
            <w:tcBorders>
              <w:top w:val="single" w:sz="4" w:space="0" w:color="auto"/>
              <w:left w:val="single" w:sz="4" w:space="0" w:color="auto"/>
              <w:bottom w:val="single" w:sz="4" w:space="0" w:color="auto"/>
              <w:right w:val="single" w:sz="4" w:space="0" w:color="auto"/>
            </w:tcBorders>
            <w:hideMark/>
          </w:tcPr>
          <w:p w14:paraId="242F3E0F" w14:textId="77777777" w:rsidR="004B6690" w:rsidRDefault="004B6690">
            <w:pPr>
              <w:rPr>
                <w:rFonts w:ascii="Sakkal Majalla" w:cs="Sakkal Majalla"/>
                <w:sz w:val="24"/>
                <w:szCs w:val="24"/>
              </w:rPr>
            </w:pPr>
            <w:r>
              <w:rPr>
                <w:rFonts w:ascii="Sakkal Majalla" w:cs="Sakkal Majalla" w:hint="cs"/>
                <w:sz w:val="24"/>
                <w:szCs w:val="24"/>
              </w:rPr>
              <w:t>Course</w:t>
            </w:r>
          </w:p>
        </w:tc>
        <w:tc>
          <w:tcPr>
            <w:tcW w:w="3582" w:type="dxa"/>
            <w:gridSpan w:val="2"/>
            <w:tcBorders>
              <w:top w:val="single" w:sz="4" w:space="0" w:color="auto"/>
              <w:left w:val="single" w:sz="4" w:space="0" w:color="auto"/>
              <w:bottom w:val="single" w:sz="4" w:space="0" w:color="auto"/>
              <w:right w:val="single" w:sz="4" w:space="0" w:color="auto"/>
            </w:tcBorders>
            <w:hideMark/>
          </w:tcPr>
          <w:p w14:paraId="436C88A9" w14:textId="6F0CC424" w:rsidR="004B6690" w:rsidRDefault="004B6690">
            <w:pPr>
              <w:rPr>
                <w:rFonts w:ascii="Sakkal Majalla" w:cs="Sakkal Majalla"/>
                <w:sz w:val="24"/>
                <w:szCs w:val="24"/>
              </w:rPr>
            </w:pPr>
            <w:r>
              <w:rPr>
                <w:rFonts w:ascii="Sakkal Majalla" w:cs="Sakkal Majalla"/>
                <w:sz w:val="24"/>
                <w:szCs w:val="24"/>
              </w:rPr>
              <w:t>Bank Management</w:t>
            </w:r>
          </w:p>
        </w:tc>
        <w:tc>
          <w:tcPr>
            <w:tcW w:w="2321" w:type="dxa"/>
            <w:tcBorders>
              <w:top w:val="single" w:sz="4" w:space="0" w:color="auto"/>
              <w:left w:val="single" w:sz="4" w:space="0" w:color="auto"/>
              <w:bottom w:val="single" w:sz="4" w:space="0" w:color="auto"/>
              <w:right w:val="single" w:sz="4" w:space="0" w:color="auto"/>
            </w:tcBorders>
            <w:hideMark/>
          </w:tcPr>
          <w:p w14:paraId="35C3929D" w14:textId="77777777" w:rsidR="004B6690" w:rsidRDefault="004B6690">
            <w:pPr>
              <w:rPr>
                <w:rFonts w:ascii="Sakkal Majalla" w:cs="Sakkal Majalla"/>
                <w:sz w:val="24"/>
                <w:szCs w:val="24"/>
                <w:lang w:bidi="ar-SY"/>
              </w:rPr>
            </w:pPr>
            <w:r>
              <w:rPr>
                <w:rFonts w:ascii="Sakkal Majalla" w:cs="Sakkal Majalla" w:hint="cs"/>
                <w:sz w:val="24"/>
                <w:szCs w:val="24"/>
                <w:lang w:bidi="ar-SY"/>
              </w:rPr>
              <w:t xml:space="preserve">Prerequisite:  </w:t>
            </w:r>
            <w:r>
              <w:rPr>
                <w:rFonts w:ascii="Sakkal Majalla" w:cs="Sakkal Majalla" w:hint="cs"/>
                <w:sz w:val="24"/>
                <w:szCs w:val="24"/>
                <w:rtl/>
                <w:lang w:bidi="ar-SY"/>
              </w:rPr>
              <w:t xml:space="preserve">  </w:t>
            </w:r>
          </w:p>
        </w:tc>
        <w:tc>
          <w:tcPr>
            <w:tcW w:w="2536" w:type="dxa"/>
            <w:tcBorders>
              <w:top w:val="single" w:sz="4" w:space="0" w:color="auto"/>
              <w:left w:val="single" w:sz="4" w:space="0" w:color="auto"/>
              <w:bottom w:val="single" w:sz="4" w:space="0" w:color="auto"/>
              <w:right w:val="single" w:sz="4" w:space="0" w:color="auto"/>
            </w:tcBorders>
          </w:tcPr>
          <w:p w14:paraId="0ED72CA0" w14:textId="77777777" w:rsidR="004B6690" w:rsidRDefault="004B6690" w:rsidP="004B6690">
            <w:pPr>
              <w:rPr>
                <w:rFonts w:ascii="Sakkal Majalla" w:cs="Sakkal Majalla"/>
                <w:sz w:val="24"/>
                <w:szCs w:val="24"/>
                <w:lang w:bidi="ar-SY"/>
              </w:rPr>
            </w:pPr>
            <w:r>
              <w:rPr>
                <w:rFonts w:ascii="Sakkal Majalla" w:cs="Sakkal Majalla"/>
                <w:sz w:val="24"/>
                <w:szCs w:val="24"/>
                <w:lang w:bidi="ar-SY"/>
              </w:rPr>
              <w:t>CBBC203</w:t>
            </w:r>
          </w:p>
          <w:p w14:paraId="2ADC54FF" w14:textId="21CB49B3" w:rsidR="004B6690" w:rsidRDefault="004B6690" w:rsidP="004B6690">
            <w:pPr>
              <w:rPr>
                <w:rFonts w:ascii="Sakkal Majalla" w:cs="Sakkal Majalla"/>
                <w:sz w:val="24"/>
                <w:szCs w:val="24"/>
                <w:lang w:bidi="ar-SY"/>
              </w:rPr>
            </w:pPr>
          </w:p>
        </w:tc>
      </w:tr>
      <w:tr w:rsidR="004B6690" w14:paraId="5AC0DE55" w14:textId="77777777" w:rsidTr="004B6690">
        <w:trPr>
          <w:jc w:val="center"/>
        </w:trPr>
        <w:tc>
          <w:tcPr>
            <w:tcW w:w="1816" w:type="dxa"/>
            <w:tcBorders>
              <w:top w:val="single" w:sz="4" w:space="0" w:color="auto"/>
              <w:left w:val="single" w:sz="4" w:space="0" w:color="auto"/>
              <w:bottom w:val="single" w:sz="4" w:space="0" w:color="auto"/>
              <w:right w:val="single" w:sz="4" w:space="0" w:color="auto"/>
            </w:tcBorders>
            <w:hideMark/>
          </w:tcPr>
          <w:p w14:paraId="0C9B0EAE" w14:textId="6FD7AC5F" w:rsidR="004B6690" w:rsidRDefault="004B6690">
            <w:pPr>
              <w:rPr>
                <w:rFonts w:ascii="Sakkal Majalla" w:cs="Sakkal Majalla"/>
                <w:sz w:val="24"/>
                <w:szCs w:val="24"/>
              </w:rPr>
            </w:pPr>
            <w:r>
              <w:rPr>
                <w:rFonts w:ascii="Sakkal Majalla" w:cs="Sakkal Majalla" w:hint="cs"/>
                <w:sz w:val="24"/>
                <w:szCs w:val="24"/>
              </w:rPr>
              <w:t>Credit Hours:</w:t>
            </w:r>
            <w:r>
              <w:rPr>
                <w:rFonts w:ascii="Sakkal Majalla" w:cs="Sakkal Majalla"/>
                <w:sz w:val="24"/>
                <w:szCs w:val="24"/>
              </w:rPr>
              <w:t>3</w:t>
            </w:r>
          </w:p>
        </w:tc>
        <w:tc>
          <w:tcPr>
            <w:tcW w:w="1496" w:type="dxa"/>
            <w:tcBorders>
              <w:top w:val="single" w:sz="4" w:space="0" w:color="auto"/>
              <w:left w:val="single" w:sz="4" w:space="0" w:color="auto"/>
              <w:bottom w:val="single" w:sz="4" w:space="0" w:color="auto"/>
              <w:right w:val="single" w:sz="4" w:space="0" w:color="auto"/>
            </w:tcBorders>
            <w:hideMark/>
          </w:tcPr>
          <w:p w14:paraId="338ED6C5" w14:textId="77777777" w:rsidR="004B6690" w:rsidRDefault="004B6690">
            <w:pPr>
              <w:rPr>
                <w:rFonts w:ascii="Sakkal Majalla" w:cs="Sakkal Majalla"/>
                <w:sz w:val="24"/>
                <w:szCs w:val="24"/>
              </w:rPr>
            </w:pPr>
            <w:r>
              <w:rPr>
                <w:rFonts w:ascii="Sakkal Majalla" w:cs="Sakkal Majalla" w:hint="cs"/>
                <w:sz w:val="24"/>
                <w:szCs w:val="24"/>
              </w:rPr>
              <w:t xml:space="preserve">Theoretical:2 </w:t>
            </w:r>
          </w:p>
        </w:tc>
        <w:tc>
          <w:tcPr>
            <w:tcW w:w="2086" w:type="dxa"/>
            <w:tcBorders>
              <w:top w:val="single" w:sz="4" w:space="0" w:color="auto"/>
              <w:left w:val="single" w:sz="4" w:space="0" w:color="auto"/>
              <w:bottom w:val="single" w:sz="4" w:space="0" w:color="auto"/>
              <w:right w:val="single" w:sz="4" w:space="0" w:color="auto"/>
            </w:tcBorders>
            <w:hideMark/>
          </w:tcPr>
          <w:p w14:paraId="09D207D4" w14:textId="77777777" w:rsidR="004B6690" w:rsidRDefault="004B6690">
            <w:pPr>
              <w:rPr>
                <w:rFonts w:ascii="Sakkal Majalla" w:cs="Sakkal Majalla"/>
                <w:sz w:val="24"/>
                <w:szCs w:val="24"/>
              </w:rPr>
            </w:pPr>
            <w:r>
              <w:rPr>
                <w:rFonts w:ascii="Sakkal Majalla" w:cs="Sakkal Majalla" w:hint="cs"/>
                <w:sz w:val="24"/>
                <w:szCs w:val="24"/>
              </w:rPr>
              <w:t>Practical:2</w:t>
            </w:r>
          </w:p>
        </w:tc>
        <w:tc>
          <w:tcPr>
            <w:tcW w:w="2321" w:type="dxa"/>
            <w:tcBorders>
              <w:top w:val="single" w:sz="4" w:space="0" w:color="auto"/>
              <w:left w:val="single" w:sz="4" w:space="0" w:color="auto"/>
              <w:bottom w:val="single" w:sz="4" w:space="0" w:color="auto"/>
              <w:right w:val="single" w:sz="4" w:space="0" w:color="auto"/>
            </w:tcBorders>
            <w:hideMark/>
          </w:tcPr>
          <w:p w14:paraId="598315B3" w14:textId="77777777" w:rsidR="004B6690" w:rsidRDefault="004B6690">
            <w:pPr>
              <w:rPr>
                <w:rFonts w:ascii="Sakkal Majalla" w:cs="Sakkal Majalla"/>
                <w:sz w:val="24"/>
                <w:szCs w:val="24"/>
              </w:rPr>
            </w:pPr>
            <w:r>
              <w:rPr>
                <w:rFonts w:ascii="Sakkal Majalla" w:cs="Sakkal Majalla" w:hint="cs"/>
                <w:sz w:val="24"/>
                <w:szCs w:val="24"/>
              </w:rPr>
              <w:t>Course Code:</w:t>
            </w:r>
          </w:p>
          <w:p w14:paraId="14E44B06" w14:textId="77777777" w:rsidR="004B6690" w:rsidRDefault="004B6690">
            <w:pPr>
              <w:jc w:val="right"/>
              <w:rPr>
                <w:rFonts w:ascii="Sakkal Majalla" w:cs="Sakkal Majalla"/>
                <w:sz w:val="24"/>
                <w:szCs w:val="24"/>
              </w:rPr>
            </w:pPr>
            <w:r>
              <w:rPr>
                <w:rFonts w:ascii="Sakkal Majalla" w:cs="Sakkal Majalla" w:hint="cs"/>
                <w:sz w:val="24"/>
                <w:szCs w:val="24"/>
              </w:rPr>
              <w:t xml:space="preserve"> </w:t>
            </w:r>
          </w:p>
        </w:tc>
        <w:tc>
          <w:tcPr>
            <w:tcW w:w="2536" w:type="dxa"/>
            <w:tcBorders>
              <w:top w:val="single" w:sz="4" w:space="0" w:color="auto"/>
              <w:left w:val="single" w:sz="4" w:space="0" w:color="auto"/>
              <w:bottom w:val="single" w:sz="4" w:space="0" w:color="auto"/>
              <w:right w:val="single" w:sz="4" w:space="0" w:color="auto"/>
            </w:tcBorders>
          </w:tcPr>
          <w:p w14:paraId="151ED43D" w14:textId="5A91ADF4" w:rsidR="004B6690" w:rsidRDefault="004B6690" w:rsidP="004B6690">
            <w:pPr>
              <w:tabs>
                <w:tab w:val="left" w:pos="210"/>
              </w:tabs>
              <w:rPr>
                <w:rFonts w:ascii="Sakkal Majalla" w:cs="Sakkal Majalla"/>
                <w:sz w:val="24"/>
                <w:szCs w:val="24"/>
                <w:lang w:bidi="ar-LB"/>
              </w:rPr>
            </w:pPr>
            <w:r>
              <w:rPr>
                <w:rFonts w:ascii="Sakkal Majalla" w:cs="Sakkal Majalla"/>
                <w:sz w:val="24"/>
                <w:szCs w:val="24"/>
                <w:lang w:bidi="ar-LB"/>
              </w:rPr>
              <w:tab/>
            </w:r>
            <w:r>
              <w:rPr>
                <w:rFonts w:ascii="Sakkal Majalla" w:eastAsia="Times New Roman" w:hAnsi="Sakkal Majalla" w:cs="Sakkal Majalla"/>
                <w:color w:val="000000"/>
                <w:sz w:val="24"/>
                <w:szCs w:val="24"/>
              </w:rPr>
              <w:t>CBBC302</w:t>
            </w:r>
          </w:p>
        </w:tc>
      </w:tr>
    </w:tbl>
    <w:p w14:paraId="3ABED455" w14:textId="77777777" w:rsidR="004B6690" w:rsidRDefault="004B6690" w:rsidP="004B6690">
      <w:pPr>
        <w:bidi/>
        <w:jc w:val="both"/>
        <w:rPr>
          <w:rFonts w:ascii="Sakkal Majalla" w:hAnsi="Sakkal Majalla" w:cs="Sakkal Majalla"/>
          <w:sz w:val="24"/>
          <w:szCs w:val="24"/>
        </w:rPr>
      </w:pPr>
    </w:p>
    <w:p w14:paraId="45E488CF" w14:textId="77777777" w:rsidR="004B6690" w:rsidRPr="00597755" w:rsidRDefault="004B6690" w:rsidP="004B6690">
      <w:pPr>
        <w:bidi/>
        <w:jc w:val="both"/>
        <w:rPr>
          <w:rFonts w:ascii="Sakkal Majalla" w:hAnsi="Sakkal Majalla" w:cs="Sakkal Majalla"/>
          <w:sz w:val="24"/>
          <w:szCs w:val="24"/>
          <w:rtl/>
        </w:rPr>
      </w:pPr>
    </w:p>
    <w:tbl>
      <w:tblPr>
        <w:tblStyle w:val="a4"/>
        <w:tblW w:w="10255" w:type="dxa"/>
        <w:jc w:val="center"/>
        <w:tblLook w:val="04A0" w:firstRow="1" w:lastRow="0" w:firstColumn="1" w:lastColumn="0" w:noHBand="0" w:noVBand="1"/>
      </w:tblPr>
      <w:tblGrid>
        <w:gridCol w:w="10255"/>
      </w:tblGrid>
      <w:tr w:rsidR="00FC787A" w:rsidRPr="00597755" w14:paraId="760996D7" w14:textId="77777777" w:rsidTr="00FC787A">
        <w:trPr>
          <w:jc w:val="center"/>
        </w:trPr>
        <w:tc>
          <w:tcPr>
            <w:tcW w:w="10255" w:type="dxa"/>
            <w:shd w:val="clear" w:color="auto" w:fill="BDD6EE" w:themeFill="accent1" w:themeFillTint="66"/>
          </w:tcPr>
          <w:p w14:paraId="45FF8121" w14:textId="0C37B4D6" w:rsidR="00FC787A" w:rsidRPr="00FC787A" w:rsidRDefault="004B6690" w:rsidP="00FC787A">
            <w:pPr>
              <w:ind w:left="738"/>
              <w:jc w:val="center"/>
              <w:rPr>
                <w:rFonts w:ascii="Sakkal Majalla" w:hAnsi="Sakkal Majalla" w:cs="Sakkal Majalla"/>
                <w:b/>
                <w:bCs/>
                <w:color w:val="000000" w:themeColor="text1"/>
                <w:sz w:val="24"/>
                <w:szCs w:val="24"/>
                <w:rtl/>
              </w:rPr>
            </w:pPr>
            <w:r>
              <w:rPr>
                <w:rFonts w:ascii="Sakkal Majalla" w:hAnsi="Sakkal Majalla" w:cs="Sakkal Majalla"/>
                <w:b/>
                <w:bCs/>
                <w:color w:val="000000" w:themeColor="text1"/>
                <w:sz w:val="24"/>
                <w:szCs w:val="24"/>
              </w:rPr>
              <w:t>Description</w:t>
            </w:r>
          </w:p>
        </w:tc>
      </w:tr>
      <w:tr w:rsidR="00FC787A" w:rsidRPr="00597755" w14:paraId="5793112B" w14:textId="77777777" w:rsidTr="001162E7">
        <w:trPr>
          <w:jc w:val="center"/>
        </w:trPr>
        <w:tc>
          <w:tcPr>
            <w:tcW w:w="10255" w:type="dxa"/>
          </w:tcPr>
          <w:p w14:paraId="697EE946" w14:textId="77777777" w:rsidR="004B6690" w:rsidRDefault="004B6690" w:rsidP="004B6690">
            <w:pPr>
              <w:rPr>
                <w:rFonts w:ascii="Sakkal Majalla" w:hAnsi="Sakkal Majalla" w:cs="Sakkal Majalla"/>
                <w:sz w:val="24"/>
                <w:szCs w:val="24"/>
              </w:rPr>
            </w:pPr>
          </w:p>
          <w:p w14:paraId="29D7D1A9" w14:textId="60157F7D" w:rsidR="004B6690" w:rsidRPr="00597755" w:rsidRDefault="004B6690" w:rsidP="004B6690">
            <w:pPr>
              <w:rPr>
                <w:rFonts w:ascii="Sakkal Majalla" w:hAnsi="Sakkal Majalla" w:cs="Sakkal Majalla"/>
                <w:sz w:val="24"/>
                <w:szCs w:val="24"/>
              </w:rPr>
            </w:pPr>
            <w:r>
              <w:rPr>
                <w:rFonts w:ascii="Sakkal Majalla" w:hAnsi="Sakkal Majalla" w:cs="Sakkal Majalla"/>
                <w:sz w:val="24"/>
                <w:szCs w:val="24"/>
              </w:rPr>
              <w:t xml:space="preserve">The course introduces banking industry and the management challenges. It deals with the history and development of banks, banking regulations, financial bills, bank performance, sources (including deposits and capital), and management of investment and currency, in addition to loan policies and procedures. </w:t>
            </w:r>
          </w:p>
        </w:tc>
      </w:tr>
      <w:tr w:rsidR="00FC787A" w:rsidRPr="00597755" w14:paraId="522E6536" w14:textId="77777777" w:rsidTr="00FC787A">
        <w:tblPrEx>
          <w:jc w:val="left"/>
        </w:tblPrEx>
        <w:tc>
          <w:tcPr>
            <w:tcW w:w="10255" w:type="dxa"/>
            <w:shd w:val="clear" w:color="auto" w:fill="BDD6EE" w:themeFill="accent1" w:themeFillTint="66"/>
          </w:tcPr>
          <w:p w14:paraId="4006711E" w14:textId="29C0EE33" w:rsidR="00FC787A" w:rsidRPr="00FC787A" w:rsidRDefault="004B6690" w:rsidP="00FC787A">
            <w:pPr>
              <w:ind w:left="738"/>
              <w:jc w:val="center"/>
              <w:rPr>
                <w:rFonts w:ascii="Sakkal Majalla" w:hAnsi="Sakkal Majalla" w:cs="Sakkal Majalla"/>
                <w:b/>
                <w:bCs/>
                <w:color w:val="000000" w:themeColor="text1"/>
                <w:sz w:val="24"/>
                <w:szCs w:val="24"/>
                <w:rtl/>
              </w:rPr>
            </w:pPr>
            <w:r>
              <w:rPr>
                <w:rFonts w:ascii="Sakkal Majalla" w:hAnsi="Sakkal Majalla" w:cs="Sakkal Majalla"/>
                <w:b/>
                <w:bCs/>
                <w:color w:val="000000" w:themeColor="text1"/>
                <w:sz w:val="24"/>
                <w:szCs w:val="24"/>
              </w:rPr>
              <w:t>References</w:t>
            </w:r>
          </w:p>
        </w:tc>
      </w:tr>
      <w:tr w:rsidR="00FC787A" w:rsidRPr="00597755" w14:paraId="32751209" w14:textId="77777777" w:rsidTr="001162E7">
        <w:tblPrEx>
          <w:jc w:val="left"/>
        </w:tblPrEx>
        <w:tc>
          <w:tcPr>
            <w:tcW w:w="10255" w:type="dxa"/>
          </w:tcPr>
          <w:p w14:paraId="58EDB63C" w14:textId="3C597B0D" w:rsidR="00FC787A" w:rsidRPr="00476339" w:rsidRDefault="00FC787A" w:rsidP="00E20778">
            <w:pPr>
              <w:pStyle w:val="a3"/>
              <w:bidi/>
              <w:rPr>
                <w:b/>
                <w:bCs/>
              </w:rPr>
            </w:pPr>
          </w:p>
        </w:tc>
      </w:tr>
    </w:tbl>
    <w:p w14:paraId="5041AEDF" w14:textId="77777777" w:rsidR="00FC787A" w:rsidRPr="001671FF" w:rsidRDefault="00FC787A" w:rsidP="00FC787A">
      <w:pPr>
        <w:bidi/>
        <w:jc w:val="both"/>
        <w:rPr>
          <w:rFonts w:ascii="Sakkal Majalla" w:hAnsi="Sakkal Majalla" w:cs="Sakkal Majalla"/>
          <w:sz w:val="24"/>
          <w:szCs w:val="24"/>
          <w:lang w:bidi="ar-SY"/>
        </w:rPr>
      </w:pPr>
    </w:p>
    <w:p w14:paraId="300133BA" w14:textId="77777777" w:rsidR="00E45975" w:rsidRPr="00597755" w:rsidRDefault="00E45975" w:rsidP="00E45975">
      <w:pPr>
        <w:bidi/>
        <w:jc w:val="both"/>
        <w:rPr>
          <w:rFonts w:ascii="Sakkal Majalla" w:hAnsi="Sakkal Majalla" w:cs="Sakkal Majalla"/>
          <w:sz w:val="24"/>
          <w:szCs w:val="24"/>
        </w:rPr>
      </w:pPr>
    </w:p>
    <w:p w14:paraId="392A3326" w14:textId="77777777" w:rsidR="00306C3E" w:rsidRDefault="00306C3E" w:rsidP="006713DA">
      <w:pPr>
        <w:bidi/>
        <w:rPr>
          <w:rFonts w:ascii="Sakkal Majalla" w:hAnsi="Sakkal Majalla" w:cs="Sakkal Majalla"/>
          <w:b/>
          <w:bCs/>
          <w:sz w:val="24"/>
          <w:szCs w:val="24"/>
          <w:rtl/>
          <w:lang w:bidi="ar-SY"/>
        </w:rPr>
      </w:pPr>
    </w:p>
    <w:p w14:paraId="1E7CC72A" w14:textId="77777777" w:rsidR="006713DA" w:rsidRPr="00306C3E" w:rsidRDefault="006713DA" w:rsidP="006713DA">
      <w:pPr>
        <w:bidi/>
        <w:rPr>
          <w:rFonts w:ascii="Sakkal Majalla" w:hAnsi="Sakkal Majalla" w:cs="Sakkal Majalla"/>
          <w:b/>
          <w:bCs/>
          <w:sz w:val="24"/>
          <w:szCs w:val="24"/>
          <w:rtl/>
          <w:lang w:bidi="ar-SY"/>
        </w:rPr>
      </w:pPr>
    </w:p>
    <w:sectPr w:rsidR="006713DA" w:rsidRPr="00306C3E" w:rsidSect="00EC7D36">
      <w:pgSz w:w="12240" w:h="15840"/>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00000000"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4CA3"/>
    <w:multiLevelType w:val="hybridMultilevel"/>
    <w:tmpl w:val="F7980F90"/>
    <w:lvl w:ilvl="0" w:tplc="FBAC8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E243E"/>
    <w:multiLevelType w:val="hybridMultilevel"/>
    <w:tmpl w:val="4EBE2C8E"/>
    <w:lvl w:ilvl="0" w:tplc="3378D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509E0"/>
    <w:multiLevelType w:val="hybridMultilevel"/>
    <w:tmpl w:val="34F6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B6842"/>
    <w:multiLevelType w:val="hybridMultilevel"/>
    <w:tmpl w:val="F1222BFE"/>
    <w:lvl w:ilvl="0" w:tplc="25688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27638"/>
    <w:multiLevelType w:val="hybridMultilevel"/>
    <w:tmpl w:val="4CACD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450B0E"/>
    <w:multiLevelType w:val="hybridMultilevel"/>
    <w:tmpl w:val="8FBE0010"/>
    <w:lvl w:ilvl="0" w:tplc="DD708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D04E52"/>
    <w:multiLevelType w:val="hybridMultilevel"/>
    <w:tmpl w:val="4F5E46FC"/>
    <w:lvl w:ilvl="0" w:tplc="C0725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921812"/>
    <w:multiLevelType w:val="hybridMultilevel"/>
    <w:tmpl w:val="239ED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402EB"/>
    <w:multiLevelType w:val="hybridMultilevel"/>
    <w:tmpl w:val="195AE30A"/>
    <w:lvl w:ilvl="0" w:tplc="78E8E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F96A25"/>
    <w:multiLevelType w:val="hybridMultilevel"/>
    <w:tmpl w:val="924E6088"/>
    <w:lvl w:ilvl="0" w:tplc="C0C01C78">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BD53BB"/>
    <w:multiLevelType w:val="hybridMultilevel"/>
    <w:tmpl w:val="7DC6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85B7B"/>
    <w:multiLevelType w:val="hybridMultilevel"/>
    <w:tmpl w:val="05BE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F96B41"/>
    <w:multiLevelType w:val="hybridMultilevel"/>
    <w:tmpl w:val="5C8CD21A"/>
    <w:lvl w:ilvl="0" w:tplc="2410BE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FE0B48"/>
    <w:multiLevelType w:val="hybridMultilevel"/>
    <w:tmpl w:val="D3AA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8"/>
  </w:num>
  <w:num w:numId="5">
    <w:abstractNumId w:val="5"/>
  </w:num>
  <w:num w:numId="6">
    <w:abstractNumId w:val="3"/>
  </w:num>
  <w:num w:numId="7">
    <w:abstractNumId w:val="1"/>
  </w:num>
  <w:num w:numId="8">
    <w:abstractNumId w:val="0"/>
  </w:num>
  <w:num w:numId="9">
    <w:abstractNumId w:val="7"/>
  </w:num>
  <w:num w:numId="10">
    <w:abstractNumId w:val="4"/>
  </w:num>
  <w:num w:numId="11">
    <w:abstractNumId w:val="6"/>
  </w:num>
  <w:num w:numId="12">
    <w:abstractNumId w:val="13"/>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BB"/>
    <w:rsid w:val="000117B1"/>
    <w:rsid w:val="00014BE3"/>
    <w:rsid w:val="000939B6"/>
    <w:rsid w:val="000A103E"/>
    <w:rsid w:val="000E6C23"/>
    <w:rsid w:val="00107036"/>
    <w:rsid w:val="00122CDB"/>
    <w:rsid w:val="001529B5"/>
    <w:rsid w:val="00227602"/>
    <w:rsid w:val="002325F8"/>
    <w:rsid w:val="00236D64"/>
    <w:rsid w:val="00246547"/>
    <w:rsid w:val="00284610"/>
    <w:rsid w:val="002B0F28"/>
    <w:rsid w:val="00306C3E"/>
    <w:rsid w:val="00317361"/>
    <w:rsid w:val="00334B71"/>
    <w:rsid w:val="003552E9"/>
    <w:rsid w:val="00362C9E"/>
    <w:rsid w:val="003C634E"/>
    <w:rsid w:val="003F060C"/>
    <w:rsid w:val="00461CC6"/>
    <w:rsid w:val="00476339"/>
    <w:rsid w:val="004A07BE"/>
    <w:rsid w:val="004B6690"/>
    <w:rsid w:val="005604E2"/>
    <w:rsid w:val="00560B01"/>
    <w:rsid w:val="005771FE"/>
    <w:rsid w:val="00597755"/>
    <w:rsid w:val="00620ABB"/>
    <w:rsid w:val="006713DA"/>
    <w:rsid w:val="006D5A3D"/>
    <w:rsid w:val="006F4F53"/>
    <w:rsid w:val="00752826"/>
    <w:rsid w:val="00862029"/>
    <w:rsid w:val="00867ABC"/>
    <w:rsid w:val="00896361"/>
    <w:rsid w:val="008A7E68"/>
    <w:rsid w:val="008B6E84"/>
    <w:rsid w:val="008F2EF9"/>
    <w:rsid w:val="009455CB"/>
    <w:rsid w:val="009A6988"/>
    <w:rsid w:val="009B11C1"/>
    <w:rsid w:val="009F42C5"/>
    <w:rsid w:val="00A57C1D"/>
    <w:rsid w:val="00AA5925"/>
    <w:rsid w:val="00AD5001"/>
    <w:rsid w:val="00BD775F"/>
    <w:rsid w:val="00BE073B"/>
    <w:rsid w:val="00BE2058"/>
    <w:rsid w:val="00CE0526"/>
    <w:rsid w:val="00D13646"/>
    <w:rsid w:val="00DE2EE1"/>
    <w:rsid w:val="00E12993"/>
    <w:rsid w:val="00E20778"/>
    <w:rsid w:val="00E26D02"/>
    <w:rsid w:val="00E45975"/>
    <w:rsid w:val="00EC4B92"/>
    <w:rsid w:val="00EC7D36"/>
    <w:rsid w:val="00F029FF"/>
    <w:rsid w:val="00F54EC5"/>
    <w:rsid w:val="00F72B92"/>
    <w:rsid w:val="00FB1D0E"/>
    <w:rsid w:val="00FC78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564">
      <w:bodyDiv w:val="1"/>
      <w:marLeft w:val="0"/>
      <w:marRight w:val="0"/>
      <w:marTop w:val="0"/>
      <w:marBottom w:val="0"/>
      <w:divBdr>
        <w:top w:val="none" w:sz="0" w:space="0" w:color="auto"/>
        <w:left w:val="none" w:sz="0" w:space="0" w:color="auto"/>
        <w:bottom w:val="none" w:sz="0" w:space="0" w:color="auto"/>
        <w:right w:val="none" w:sz="0" w:space="0" w:color="auto"/>
      </w:divBdr>
      <w:divsChild>
        <w:div w:id="1449469731">
          <w:marLeft w:val="0"/>
          <w:marRight w:val="0"/>
          <w:marTop w:val="0"/>
          <w:marBottom w:val="0"/>
          <w:divBdr>
            <w:top w:val="none" w:sz="0" w:space="0" w:color="auto"/>
            <w:left w:val="none" w:sz="0" w:space="0" w:color="auto"/>
            <w:bottom w:val="none" w:sz="0" w:space="0" w:color="auto"/>
            <w:right w:val="none" w:sz="0" w:space="0" w:color="auto"/>
          </w:divBdr>
        </w:div>
      </w:divsChild>
    </w:div>
    <w:div w:id="1792507535">
      <w:bodyDiv w:val="1"/>
      <w:marLeft w:val="0"/>
      <w:marRight w:val="0"/>
      <w:marTop w:val="0"/>
      <w:marBottom w:val="0"/>
      <w:divBdr>
        <w:top w:val="none" w:sz="0" w:space="0" w:color="auto"/>
        <w:left w:val="none" w:sz="0" w:space="0" w:color="auto"/>
        <w:bottom w:val="none" w:sz="0" w:space="0" w:color="auto"/>
        <w:right w:val="none" w:sz="0" w:space="0" w:color="auto"/>
      </w:divBdr>
    </w:div>
    <w:div w:id="186786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88</Words>
  <Characters>503</Characters>
  <Application>Microsoft Office Word</Application>
  <DocSecurity>0</DocSecurity>
  <Lines>4</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Secretary1</dc:creator>
  <cp:lastModifiedBy>Dr.Naser</cp:lastModifiedBy>
  <cp:revision>3</cp:revision>
  <cp:lastPrinted>2020-02-16T10:15:00Z</cp:lastPrinted>
  <dcterms:created xsi:type="dcterms:W3CDTF">2021-09-04T18:41:00Z</dcterms:created>
  <dcterms:modified xsi:type="dcterms:W3CDTF">2021-09-05T09:39:00Z</dcterms:modified>
</cp:coreProperties>
</file>